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D9D37" w14:textId="77777777" w:rsidR="002A5109" w:rsidRPr="00CD018A" w:rsidRDefault="002A5109" w:rsidP="002A5109">
      <w:pPr>
        <w:tabs>
          <w:tab w:val="left" w:pos="900"/>
          <w:tab w:val="left" w:pos="2160"/>
          <w:tab w:val="left" w:pos="792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CD018A">
        <w:rPr>
          <w:rFonts w:ascii="Times New Roman" w:eastAsia="Calibri" w:hAnsi="Times New Roman" w:cs="Times New Roman"/>
          <w:b/>
          <w:bCs/>
          <w:szCs w:val="24"/>
        </w:rPr>
        <w:t>“Exhibit B”</w:t>
      </w:r>
    </w:p>
    <w:p w14:paraId="404541F0" w14:textId="77777777" w:rsidR="002A5109" w:rsidRPr="002A5109" w:rsidRDefault="002A5109" w:rsidP="002A5109">
      <w:pPr>
        <w:tabs>
          <w:tab w:val="left" w:pos="900"/>
          <w:tab w:val="left" w:pos="2160"/>
          <w:tab w:val="left" w:pos="792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14:paraId="3BFF70E0" w14:textId="77777777" w:rsidR="002A5109" w:rsidRPr="002A5109" w:rsidRDefault="002A5109" w:rsidP="002A5109">
      <w:pPr>
        <w:tabs>
          <w:tab w:val="left" w:pos="900"/>
          <w:tab w:val="left" w:pos="2160"/>
          <w:tab w:val="left" w:pos="7920"/>
        </w:tabs>
        <w:spacing w:after="0"/>
        <w:contextualSpacing/>
        <w:rPr>
          <w:rFonts w:ascii="Times New Roman" w:eastAsia="Calibri" w:hAnsi="Times New Roman" w:cs="Times New Roman"/>
          <w:b/>
          <w:bCs/>
          <w:i/>
          <w:iCs/>
          <w:szCs w:val="24"/>
        </w:rPr>
      </w:pPr>
      <w:r w:rsidRPr="002A5109">
        <w:rPr>
          <w:rFonts w:ascii="Times New Roman" w:eastAsia="Calibri" w:hAnsi="Times New Roman" w:cs="Times New Roman"/>
          <w:b/>
          <w:bCs/>
          <w:i/>
          <w:iCs/>
          <w:szCs w:val="24"/>
        </w:rPr>
        <w:t>First Option</w:t>
      </w:r>
    </w:p>
    <w:p w14:paraId="519A0F4D" w14:textId="77777777" w:rsidR="002A5109" w:rsidRPr="002A5109" w:rsidRDefault="002A5109" w:rsidP="002A5109">
      <w:pPr>
        <w:tabs>
          <w:tab w:val="left" w:pos="900"/>
          <w:tab w:val="left" w:pos="2160"/>
          <w:tab w:val="left" w:pos="7920"/>
        </w:tabs>
        <w:spacing w:after="0"/>
        <w:contextualSpacing/>
        <w:rPr>
          <w:rFonts w:ascii="Times New Roman" w:eastAsia="Calibri" w:hAnsi="Times New Roman" w:cs="Times New Roman"/>
          <w:b/>
          <w:bCs/>
          <w:i/>
          <w:iCs/>
          <w:szCs w:val="24"/>
        </w:rPr>
      </w:pPr>
    </w:p>
    <w:p w14:paraId="1E49D338" w14:textId="77777777" w:rsidR="002A5109" w:rsidRPr="002A5109" w:rsidRDefault="002A5109" w:rsidP="002A5109">
      <w:pPr>
        <w:tabs>
          <w:tab w:val="left" w:pos="900"/>
          <w:tab w:val="left" w:pos="2160"/>
          <w:tab w:val="left" w:pos="7920"/>
        </w:tabs>
        <w:spacing w:after="0"/>
        <w:contextualSpacing/>
        <w:jc w:val="center"/>
        <w:rPr>
          <w:rFonts w:ascii="Times New Roman" w:eastAsia="Calibri" w:hAnsi="Times New Roman" w:cs="Times New Roman"/>
          <w:szCs w:val="24"/>
          <w:u w:val="single"/>
        </w:rPr>
      </w:pPr>
      <w:r w:rsidRPr="002A5109">
        <w:rPr>
          <w:rFonts w:ascii="Times New Roman" w:eastAsia="Calibri" w:hAnsi="Times New Roman" w:cs="Times New Roman"/>
          <w:szCs w:val="24"/>
          <w:u w:val="single"/>
        </w:rPr>
        <w:t>CERTIFICATE OF CONFERRAL PRIOR TO SCHEDULING MOTION FOR HEARING</w:t>
      </w:r>
    </w:p>
    <w:p w14:paraId="1138C172" w14:textId="77777777" w:rsidR="002A5109" w:rsidRPr="002A5109" w:rsidRDefault="002A5109" w:rsidP="002A5109">
      <w:pPr>
        <w:tabs>
          <w:tab w:val="left" w:pos="900"/>
          <w:tab w:val="left" w:pos="2160"/>
          <w:tab w:val="left" w:pos="7920"/>
        </w:tabs>
        <w:spacing w:after="0"/>
        <w:contextualSpacing/>
        <w:jc w:val="center"/>
        <w:rPr>
          <w:rFonts w:ascii="Times New Roman" w:eastAsia="Calibri" w:hAnsi="Times New Roman" w:cs="Times New Roman"/>
          <w:szCs w:val="24"/>
          <w:u w:val="single"/>
        </w:rPr>
      </w:pPr>
    </w:p>
    <w:p w14:paraId="4961EB6F" w14:textId="77777777" w:rsidR="002A5109" w:rsidRPr="002A5109" w:rsidRDefault="002A5109" w:rsidP="002A5109">
      <w:pPr>
        <w:spacing w:after="0" w:line="480" w:lineRule="auto"/>
        <w:ind w:firstLine="72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2A5109">
        <w:rPr>
          <w:rFonts w:ascii="Times New Roman" w:eastAsia="Calibri" w:hAnsi="Times New Roman" w:cs="Times New Roman"/>
          <w:szCs w:val="24"/>
        </w:rPr>
        <w:t xml:space="preserve">I HEREBY CERTIFY that a lawyer in my firm with full authority to resolve this matter had a substantive conversation in person, by telephone, or by communication technology with opposing counsel on [enter date] in a good faith effort to resolve this motion before the motion was </w:t>
      </w:r>
      <w:proofErr w:type="gramStart"/>
      <w:r w:rsidRPr="002A5109">
        <w:rPr>
          <w:rFonts w:ascii="Times New Roman" w:eastAsia="Calibri" w:hAnsi="Times New Roman" w:cs="Times New Roman"/>
          <w:szCs w:val="24"/>
        </w:rPr>
        <w:t>noticed</w:t>
      </w:r>
      <w:proofErr w:type="gramEnd"/>
      <w:r w:rsidRPr="002A5109">
        <w:rPr>
          <w:rFonts w:ascii="Times New Roman" w:eastAsia="Calibri" w:hAnsi="Times New Roman" w:cs="Times New Roman"/>
          <w:szCs w:val="24"/>
        </w:rPr>
        <w:t xml:space="preserve"> for hearing but the parties were unable to reach an agreement.</w:t>
      </w:r>
    </w:p>
    <w:p w14:paraId="4C91E3EE" w14:textId="77777777" w:rsidR="002A5109" w:rsidRPr="002A5109" w:rsidRDefault="002A5109" w:rsidP="002A5109">
      <w:pPr>
        <w:spacing w:after="0" w:line="480" w:lineRule="auto"/>
        <w:ind w:firstLine="720"/>
        <w:contextualSpacing/>
        <w:rPr>
          <w:rFonts w:ascii="Times New Roman" w:eastAsia="Calibri" w:hAnsi="Times New Roman" w:cs="Times New Roman"/>
          <w:szCs w:val="24"/>
        </w:rPr>
      </w:pPr>
      <w:r w:rsidRPr="002A5109">
        <w:rPr>
          <w:rFonts w:ascii="Times New Roman" w:eastAsia="Calibri" w:hAnsi="Times New Roman" w:cs="Times New Roman"/>
          <w:szCs w:val="24"/>
        </w:rPr>
        <w:tab/>
      </w:r>
      <w:r w:rsidRPr="002A5109">
        <w:rPr>
          <w:rFonts w:ascii="Times New Roman" w:eastAsia="Calibri" w:hAnsi="Times New Roman" w:cs="Times New Roman"/>
          <w:szCs w:val="24"/>
        </w:rPr>
        <w:tab/>
      </w:r>
      <w:r w:rsidRPr="002A5109">
        <w:rPr>
          <w:rFonts w:ascii="Times New Roman" w:eastAsia="Calibri" w:hAnsi="Times New Roman" w:cs="Times New Roman"/>
          <w:szCs w:val="24"/>
        </w:rPr>
        <w:tab/>
      </w:r>
      <w:r w:rsidRPr="002A5109">
        <w:rPr>
          <w:rFonts w:ascii="Times New Roman" w:eastAsia="Calibri" w:hAnsi="Times New Roman" w:cs="Times New Roman"/>
          <w:szCs w:val="24"/>
        </w:rPr>
        <w:tab/>
      </w:r>
      <w:r w:rsidRPr="002A5109">
        <w:rPr>
          <w:rFonts w:ascii="Times New Roman" w:eastAsia="Calibri" w:hAnsi="Times New Roman" w:cs="Times New Roman"/>
          <w:szCs w:val="24"/>
        </w:rPr>
        <w:tab/>
      </w:r>
    </w:p>
    <w:p w14:paraId="13E1FCCD" w14:textId="77777777" w:rsidR="002A5109" w:rsidRPr="002A5109" w:rsidRDefault="002A5109" w:rsidP="002A5109">
      <w:pPr>
        <w:spacing w:after="0" w:line="480" w:lineRule="auto"/>
        <w:ind w:left="3600" w:firstLine="720"/>
        <w:contextualSpacing/>
        <w:rPr>
          <w:rFonts w:ascii="Times New Roman" w:eastAsia="Calibri" w:hAnsi="Times New Roman" w:cs="Times New Roman"/>
          <w:szCs w:val="24"/>
        </w:rPr>
      </w:pPr>
      <w:r w:rsidRPr="002A5109">
        <w:rPr>
          <w:rFonts w:ascii="Times New Roman" w:eastAsia="Calibri" w:hAnsi="Times New Roman" w:cs="Times New Roman"/>
          <w:szCs w:val="24"/>
        </w:rPr>
        <w:t>/S/ ________________________</w:t>
      </w:r>
    </w:p>
    <w:p w14:paraId="5FAC080E" w14:textId="77777777" w:rsidR="002A5109" w:rsidRPr="002A5109" w:rsidRDefault="002A5109" w:rsidP="002A5109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2A5109">
        <w:rPr>
          <w:rFonts w:ascii="Times New Roman" w:eastAsia="Calibri" w:hAnsi="Times New Roman" w:cs="Times New Roman"/>
          <w:szCs w:val="24"/>
        </w:rPr>
        <w:tab/>
      </w:r>
      <w:r w:rsidRPr="002A5109">
        <w:rPr>
          <w:rFonts w:ascii="Times New Roman" w:eastAsia="Calibri" w:hAnsi="Times New Roman" w:cs="Times New Roman"/>
          <w:szCs w:val="24"/>
        </w:rPr>
        <w:tab/>
      </w:r>
      <w:r w:rsidRPr="002A5109">
        <w:rPr>
          <w:rFonts w:ascii="Times New Roman" w:eastAsia="Calibri" w:hAnsi="Times New Roman" w:cs="Times New Roman"/>
          <w:szCs w:val="24"/>
        </w:rPr>
        <w:tab/>
      </w:r>
      <w:r w:rsidRPr="002A5109">
        <w:rPr>
          <w:rFonts w:ascii="Times New Roman" w:eastAsia="Calibri" w:hAnsi="Times New Roman" w:cs="Times New Roman"/>
          <w:szCs w:val="24"/>
        </w:rPr>
        <w:tab/>
      </w:r>
      <w:r w:rsidRPr="002A5109">
        <w:rPr>
          <w:rFonts w:ascii="Times New Roman" w:eastAsia="Calibri" w:hAnsi="Times New Roman" w:cs="Times New Roman"/>
          <w:szCs w:val="24"/>
        </w:rPr>
        <w:tab/>
        <w:t xml:space="preserve">Counsel for the party who noticed </w:t>
      </w:r>
    </w:p>
    <w:p w14:paraId="65BDFB24" w14:textId="77777777" w:rsidR="002A5109" w:rsidRPr="002A5109" w:rsidRDefault="002A5109" w:rsidP="002A5109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2A5109">
        <w:rPr>
          <w:rFonts w:ascii="Times New Roman" w:eastAsia="Calibri" w:hAnsi="Times New Roman" w:cs="Times New Roman"/>
          <w:szCs w:val="24"/>
        </w:rPr>
        <w:tab/>
      </w:r>
      <w:r w:rsidRPr="002A5109">
        <w:rPr>
          <w:rFonts w:ascii="Times New Roman" w:eastAsia="Calibri" w:hAnsi="Times New Roman" w:cs="Times New Roman"/>
          <w:szCs w:val="24"/>
        </w:rPr>
        <w:tab/>
      </w:r>
      <w:r w:rsidRPr="002A5109">
        <w:rPr>
          <w:rFonts w:ascii="Times New Roman" w:eastAsia="Calibri" w:hAnsi="Times New Roman" w:cs="Times New Roman"/>
          <w:szCs w:val="24"/>
        </w:rPr>
        <w:tab/>
      </w:r>
      <w:r w:rsidRPr="002A5109">
        <w:rPr>
          <w:rFonts w:ascii="Times New Roman" w:eastAsia="Calibri" w:hAnsi="Times New Roman" w:cs="Times New Roman"/>
          <w:szCs w:val="24"/>
        </w:rPr>
        <w:tab/>
      </w:r>
      <w:r w:rsidRPr="002A5109">
        <w:rPr>
          <w:rFonts w:ascii="Times New Roman" w:eastAsia="Calibri" w:hAnsi="Times New Roman" w:cs="Times New Roman"/>
          <w:szCs w:val="24"/>
        </w:rPr>
        <w:tab/>
        <w:t>the matter for hearing.</w:t>
      </w:r>
    </w:p>
    <w:p w14:paraId="44589029" w14:textId="77777777" w:rsidR="002A5109" w:rsidRPr="002A5109" w:rsidRDefault="002A5109" w:rsidP="002A5109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149F46F2" w14:textId="77777777" w:rsidR="002A5109" w:rsidRPr="002A5109" w:rsidRDefault="002A5109" w:rsidP="002A5109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Cs w:val="24"/>
        </w:rPr>
      </w:pPr>
      <w:r w:rsidRPr="002A5109">
        <w:rPr>
          <w:rFonts w:ascii="Times New Roman" w:eastAsia="Calibri" w:hAnsi="Times New Roman" w:cs="Times New Roman"/>
          <w:b/>
          <w:bCs/>
          <w:i/>
          <w:iCs/>
          <w:szCs w:val="24"/>
        </w:rPr>
        <w:t>Second Option</w:t>
      </w:r>
    </w:p>
    <w:p w14:paraId="3D71616B" w14:textId="77777777" w:rsidR="002A5109" w:rsidRPr="002A5109" w:rsidRDefault="002A5109" w:rsidP="002A5109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Cs w:val="24"/>
        </w:rPr>
      </w:pPr>
    </w:p>
    <w:p w14:paraId="41B325DB" w14:textId="77777777" w:rsidR="002A5109" w:rsidRPr="002A5109" w:rsidRDefault="002A5109" w:rsidP="002A5109">
      <w:pPr>
        <w:tabs>
          <w:tab w:val="left" w:pos="900"/>
          <w:tab w:val="left" w:pos="2160"/>
          <w:tab w:val="left" w:pos="7920"/>
        </w:tabs>
        <w:spacing w:after="0"/>
        <w:contextualSpacing/>
        <w:jc w:val="center"/>
        <w:rPr>
          <w:rFonts w:ascii="Times New Roman" w:eastAsia="Calibri" w:hAnsi="Times New Roman" w:cs="Times New Roman"/>
          <w:szCs w:val="24"/>
          <w:u w:val="single"/>
        </w:rPr>
      </w:pPr>
      <w:r w:rsidRPr="002A5109">
        <w:rPr>
          <w:rFonts w:ascii="Times New Roman" w:eastAsia="Calibri" w:hAnsi="Times New Roman" w:cs="Times New Roman"/>
          <w:szCs w:val="24"/>
          <w:u w:val="single"/>
        </w:rPr>
        <w:t>CERTIFICATE OF CONFERRAL PRIOR TO SCHEDULING THE MOTION FOR HEARING</w:t>
      </w:r>
    </w:p>
    <w:p w14:paraId="10C01030" w14:textId="77777777" w:rsidR="002A5109" w:rsidRPr="002A5109" w:rsidRDefault="002A5109" w:rsidP="002A5109">
      <w:pPr>
        <w:tabs>
          <w:tab w:val="left" w:pos="900"/>
          <w:tab w:val="left" w:pos="2160"/>
          <w:tab w:val="left" w:pos="7920"/>
        </w:tabs>
        <w:spacing w:after="0"/>
        <w:contextualSpacing/>
        <w:jc w:val="center"/>
        <w:rPr>
          <w:rFonts w:ascii="Times New Roman" w:eastAsia="Calibri" w:hAnsi="Times New Roman" w:cs="Times New Roman"/>
          <w:szCs w:val="24"/>
          <w:u w:val="single"/>
        </w:rPr>
      </w:pPr>
    </w:p>
    <w:p w14:paraId="3339BBCF" w14:textId="77777777" w:rsidR="002A5109" w:rsidRPr="002A5109" w:rsidRDefault="002A5109" w:rsidP="002A5109">
      <w:pPr>
        <w:spacing w:after="0" w:line="480" w:lineRule="auto"/>
        <w:ind w:firstLine="72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2A5109">
        <w:rPr>
          <w:rFonts w:ascii="Times New Roman" w:eastAsia="Calibri" w:hAnsi="Times New Roman" w:cs="Times New Roman"/>
          <w:szCs w:val="24"/>
        </w:rPr>
        <w:t xml:space="preserve">I HEREBY CERTIFY that a lawyer in my firm with full authority to resolve this matter attempted in good faith to contact </w:t>
      </w:r>
      <w:proofErr w:type="gramStart"/>
      <w:r w:rsidRPr="002A5109">
        <w:rPr>
          <w:rFonts w:ascii="Times New Roman" w:eastAsia="Calibri" w:hAnsi="Times New Roman" w:cs="Times New Roman"/>
          <w:szCs w:val="24"/>
        </w:rPr>
        <w:t>opposing</w:t>
      </w:r>
      <w:proofErr w:type="gramEnd"/>
      <w:r w:rsidRPr="002A5109">
        <w:rPr>
          <w:rFonts w:ascii="Times New Roman" w:eastAsia="Calibri" w:hAnsi="Times New Roman" w:cs="Times New Roman"/>
          <w:szCs w:val="24"/>
        </w:rPr>
        <w:t xml:space="preserve"> counsel in person, by telephone, or by communication technology on:</w:t>
      </w:r>
    </w:p>
    <w:p w14:paraId="48E6BAC8" w14:textId="77777777" w:rsidR="002A5109" w:rsidRPr="002A5109" w:rsidRDefault="002A5109" w:rsidP="002A5109">
      <w:pPr>
        <w:numPr>
          <w:ilvl w:val="0"/>
          <w:numId w:val="1"/>
        </w:numPr>
        <w:spacing w:after="120"/>
        <w:ind w:left="108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2A5109">
        <w:rPr>
          <w:rFonts w:ascii="Times New Roman" w:eastAsia="Calibri" w:hAnsi="Times New Roman" w:cs="Times New Roman"/>
          <w:szCs w:val="24"/>
          <w:u w:val="single"/>
        </w:rPr>
        <w:t xml:space="preserve">___        </w:t>
      </w:r>
      <w:proofErr w:type="gramStart"/>
      <w:r w:rsidRPr="002A5109">
        <w:rPr>
          <w:rFonts w:ascii="Times New Roman" w:eastAsia="Calibri" w:hAnsi="Times New Roman" w:cs="Times New Roman"/>
          <w:szCs w:val="24"/>
          <w:u w:val="single"/>
        </w:rPr>
        <w:t xml:space="preserve">   (</w:t>
      </w:r>
      <w:proofErr w:type="gramEnd"/>
      <w:r w:rsidRPr="002A5109">
        <w:rPr>
          <w:rFonts w:ascii="Times New Roman" w:eastAsia="Calibri" w:hAnsi="Times New Roman" w:cs="Times New Roman"/>
          <w:szCs w:val="24"/>
          <w:u w:val="single"/>
        </w:rPr>
        <w:t>Date)_____________</w:t>
      </w:r>
      <w:r w:rsidRPr="002A5109">
        <w:rPr>
          <w:rFonts w:ascii="Times New Roman" w:eastAsia="Calibri" w:hAnsi="Times New Roman" w:cs="Times New Roman"/>
          <w:szCs w:val="24"/>
        </w:rPr>
        <w:t xml:space="preserve"> at </w:t>
      </w:r>
      <w:r w:rsidRPr="002A5109">
        <w:rPr>
          <w:rFonts w:ascii="Times New Roman" w:eastAsia="Calibri" w:hAnsi="Times New Roman" w:cs="Times New Roman"/>
          <w:szCs w:val="24"/>
          <w:u w:val="single"/>
        </w:rPr>
        <w:t>____(Time)________;</w:t>
      </w:r>
    </w:p>
    <w:p w14:paraId="5698688A" w14:textId="77777777" w:rsidR="002A5109" w:rsidRPr="002A5109" w:rsidRDefault="002A5109" w:rsidP="002A5109">
      <w:pPr>
        <w:spacing w:after="120"/>
        <w:ind w:left="1080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2FEF66D4" w14:textId="77777777" w:rsidR="002A5109" w:rsidRPr="002A5109" w:rsidRDefault="002A5109" w:rsidP="002A5109">
      <w:pPr>
        <w:numPr>
          <w:ilvl w:val="0"/>
          <w:numId w:val="1"/>
        </w:numPr>
        <w:spacing w:after="120"/>
        <w:ind w:left="108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2A5109">
        <w:rPr>
          <w:rFonts w:ascii="Times New Roman" w:eastAsia="Calibri" w:hAnsi="Times New Roman" w:cs="Times New Roman"/>
          <w:szCs w:val="24"/>
          <w:u w:val="single"/>
        </w:rPr>
        <w:t xml:space="preserve">___        </w:t>
      </w:r>
      <w:proofErr w:type="gramStart"/>
      <w:r w:rsidRPr="002A5109">
        <w:rPr>
          <w:rFonts w:ascii="Times New Roman" w:eastAsia="Calibri" w:hAnsi="Times New Roman" w:cs="Times New Roman"/>
          <w:szCs w:val="24"/>
          <w:u w:val="single"/>
        </w:rPr>
        <w:t xml:space="preserve">   (</w:t>
      </w:r>
      <w:proofErr w:type="gramEnd"/>
      <w:r w:rsidRPr="002A5109">
        <w:rPr>
          <w:rFonts w:ascii="Times New Roman" w:eastAsia="Calibri" w:hAnsi="Times New Roman" w:cs="Times New Roman"/>
          <w:szCs w:val="24"/>
          <w:u w:val="single"/>
        </w:rPr>
        <w:t>Date)_____________</w:t>
      </w:r>
      <w:r w:rsidRPr="002A5109">
        <w:rPr>
          <w:rFonts w:ascii="Times New Roman" w:eastAsia="Calibri" w:hAnsi="Times New Roman" w:cs="Times New Roman"/>
          <w:szCs w:val="24"/>
        </w:rPr>
        <w:t xml:space="preserve"> at </w:t>
      </w:r>
      <w:r w:rsidRPr="002A5109">
        <w:rPr>
          <w:rFonts w:ascii="Times New Roman" w:eastAsia="Calibri" w:hAnsi="Times New Roman" w:cs="Times New Roman"/>
          <w:szCs w:val="24"/>
          <w:u w:val="single"/>
        </w:rPr>
        <w:t>____(Time)________;</w:t>
      </w:r>
    </w:p>
    <w:p w14:paraId="0E488DB0" w14:textId="77777777" w:rsidR="002A5109" w:rsidRPr="002A5109" w:rsidRDefault="002A5109" w:rsidP="002A5109">
      <w:pPr>
        <w:ind w:left="720"/>
        <w:contextualSpacing/>
        <w:rPr>
          <w:rFonts w:ascii="Times New Roman" w:eastAsia="Calibri" w:hAnsi="Times New Roman" w:cs="Times New Roman"/>
          <w:szCs w:val="24"/>
        </w:rPr>
      </w:pPr>
    </w:p>
    <w:p w14:paraId="10705509" w14:textId="77777777" w:rsidR="002A5109" w:rsidRPr="002A5109" w:rsidRDefault="002A5109" w:rsidP="002A5109">
      <w:pPr>
        <w:numPr>
          <w:ilvl w:val="0"/>
          <w:numId w:val="1"/>
        </w:numPr>
        <w:spacing w:after="120"/>
        <w:ind w:left="108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2A5109">
        <w:rPr>
          <w:rFonts w:ascii="Times New Roman" w:eastAsia="Calibri" w:hAnsi="Times New Roman" w:cs="Times New Roman"/>
          <w:szCs w:val="24"/>
          <w:u w:val="single"/>
        </w:rPr>
        <w:t xml:space="preserve">___        </w:t>
      </w:r>
      <w:proofErr w:type="gramStart"/>
      <w:r w:rsidRPr="002A5109">
        <w:rPr>
          <w:rFonts w:ascii="Times New Roman" w:eastAsia="Calibri" w:hAnsi="Times New Roman" w:cs="Times New Roman"/>
          <w:szCs w:val="24"/>
          <w:u w:val="single"/>
        </w:rPr>
        <w:t xml:space="preserve">   (</w:t>
      </w:r>
      <w:proofErr w:type="gramEnd"/>
      <w:r w:rsidRPr="002A5109">
        <w:rPr>
          <w:rFonts w:ascii="Times New Roman" w:eastAsia="Calibri" w:hAnsi="Times New Roman" w:cs="Times New Roman"/>
          <w:szCs w:val="24"/>
          <w:u w:val="single"/>
        </w:rPr>
        <w:t>Date)_____________</w:t>
      </w:r>
      <w:r w:rsidRPr="002A5109">
        <w:rPr>
          <w:rFonts w:ascii="Times New Roman" w:eastAsia="Calibri" w:hAnsi="Times New Roman" w:cs="Times New Roman"/>
          <w:szCs w:val="24"/>
        </w:rPr>
        <w:t xml:space="preserve"> at </w:t>
      </w:r>
      <w:r w:rsidRPr="002A5109">
        <w:rPr>
          <w:rFonts w:ascii="Times New Roman" w:eastAsia="Calibri" w:hAnsi="Times New Roman" w:cs="Times New Roman"/>
          <w:szCs w:val="24"/>
          <w:u w:val="single"/>
        </w:rPr>
        <w:t>____(Time)________;</w:t>
      </w:r>
    </w:p>
    <w:p w14:paraId="407AE14F" w14:textId="77777777" w:rsidR="002A5109" w:rsidRPr="002A5109" w:rsidRDefault="002A5109" w:rsidP="002A5109">
      <w:pPr>
        <w:spacing w:after="0"/>
        <w:ind w:left="720"/>
        <w:contextualSpacing/>
        <w:rPr>
          <w:rFonts w:ascii="Times New Roman" w:eastAsia="Calibri" w:hAnsi="Times New Roman" w:cs="Times New Roman"/>
          <w:szCs w:val="24"/>
        </w:rPr>
      </w:pPr>
    </w:p>
    <w:p w14:paraId="45225F87" w14:textId="77777777" w:rsidR="002A5109" w:rsidRPr="002A5109" w:rsidRDefault="002A5109" w:rsidP="002A5109">
      <w:pPr>
        <w:spacing w:after="0" w:line="480" w:lineRule="auto"/>
        <w:jc w:val="both"/>
        <w:rPr>
          <w:rFonts w:ascii="Times New Roman" w:eastAsia="Calibri" w:hAnsi="Times New Roman" w:cs="Times New Roman"/>
          <w:szCs w:val="24"/>
        </w:rPr>
      </w:pPr>
      <w:r w:rsidRPr="002A5109">
        <w:rPr>
          <w:rFonts w:ascii="Times New Roman" w:eastAsia="Calibri" w:hAnsi="Times New Roman" w:cs="Times New Roman"/>
          <w:szCs w:val="24"/>
        </w:rPr>
        <w:t xml:space="preserve">to discuss resolution of this motion without </w:t>
      </w:r>
      <w:proofErr w:type="gramStart"/>
      <w:r w:rsidRPr="002A5109">
        <w:rPr>
          <w:rFonts w:ascii="Times New Roman" w:eastAsia="Calibri" w:hAnsi="Times New Roman" w:cs="Times New Roman"/>
          <w:szCs w:val="24"/>
        </w:rPr>
        <w:t>a hearing</w:t>
      </w:r>
      <w:proofErr w:type="gramEnd"/>
      <w:r w:rsidRPr="002A5109">
        <w:rPr>
          <w:rFonts w:ascii="Times New Roman" w:eastAsia="Calibri" w:hAnsi="Times New Roman" w:cs="Times New Roman"/>
          <w:szCs w:val="24"/>
        </w:rPr>
        <w:t xml:space="preserve"> and the lawyer in my firm was unable to speak with opposing counsel. </w:t>
      </w:r>
    </w:p>
    <w:p w14:paraId="52B790FD" w14:textId="77777777" w:rsidR="002A5109" w:rsidRPr="002A5109" w:rsidRDefault="002A5109" w:rsidP="002A5109">
      <w:pPr>
        <w:spacing w:after="0" w:line="480" w:lineRule="auto"/>
        <w:ind w:left="3600" w:firstLine="720"/>
        <w:contextualSpacing/>
        <w:rPr>
          <w:rFonts w:ascii="Times New Roman" w:eastAsia="Calibri" w:hAnsi="Times New Roman" w:cs="Times New Roman"/>
          <w:szCs w:val="24"/>
        </w:rPr>
      </w:pPr>
      <w:r w:rsidRPr="002A5109">
        <w:rPr>
          <w:rFonts w:ascii="Times New Roman" w:eastAsia="Calibri" w:hAnsi="Times New Roman" w:cs="Times New Roman"/>
          <w:szCs w:val="24"/>
        </w:rPr>
        <w:t>/S/ ________________________</w:t>
      </w:r>
    </w:p>
    <w:p w14:paraId="674216AB" w14:textId="77777777" w:rsidR="002A5109" w:rsidRPr="002A5109" w:rsidRDefault="002A5109" w:rsidP="002A5109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2A5109">
        <w:rPr>
          <w:rFonts w:ascii="Times New Roman" w:eastAsia="Calibri" w:hAnsi="Times New Roman" w:cs="Times New Roman"/>
          <w:szCs w:val="24"/>
        </w:rPr>
        <w:tab/>
      </w:r>
      <w:r w:rsidRPr="002A5109">
        <w:rPr>
          <w:rFonts w:ascii="Times New Roman" w:eastAsia="Calibri" w:hAnsi="Times New Roman" w:cs="Times New Roman"/>
          <w:szCs w:val="24"/>
        </w:rPr>
        <w:tab/>
      </w:r>
      <w:r w:rsidRPr="002A5109">
        <w:rPr>
          <w:rFonts w:ascii="Times New Roman" w:eastAsia="Calibri" w:hAnsi="Times New Roman" w:cs="Times New Roman"/>
          <w:szCs w:val="24"/>
        </w:rPr>
        <w:tab/>
      </w:r>
      <w:r w:rsidRPr="002A5109">
        <w:rPr>
          <w:rFonts w:ascii="Times New Roman" w:eastAsia="Calibri" w:hAnsi="Times New Roman" w:cs="Times New Roman"/>
          <w:szCs w:val="24"/>
        </w:rPr>
        <w:tab/>
      </w:r>
      <w:r w:rsidRPr="002A5109">
        <w:rPr>
          <w:rFonts w:ascii="Times New Roman" w:eastAsia="Calibri" w:hAnsi="Times New Roman" w:cs="Times New Roman"/>
          <w:szCs w:val="24"/>
        </w:rPr>
        <w:tab/>
        <w:t xml:space="preserve">Counsel for the party who noticed </w:t>
      </w:r>
    </w:p>
    <w:p w14:paraId="6A19316B" w14:textId="3E49F74D" w:rsidR="006528B1" w:rsidRDefault="002A5109" w:rsidP="002A5109">
      <w:pPr>
        <w:spacing w:after="0"/>
        <w:ind w:firstLine="720"/>
        <w:contextualSpacing/>
        <w:jc w:val="both"/>
      </w:pPr>
      <w:r w:rsidRPr="002A5109">
        <w:rPr>
          <w:rFonts w:ascii="Times New Roman" w:eastAsia="Calibri" w:hAnsi="Times New Roman" w:cs="Times New Roman"/>
          <w:szCs w:val="24"/>
        </w:rPr>
        <w:tab/>
      </w:r>
      <w:r w:rsidRPr="002A5109">
        <w:rPr>
          <w:rFonts w:ascii="Times New Roman" w:eastAsia="Calibri" w:hAnsi="Times New Roman" w:cs="Times New Roman"/>
          <w:szCs w:val="24"/>
        </w:rPr>
        <w:tab/>
      </w:r>
      <w:r w:rsidRPr="002A5109">
        <w:rPr>
          <w:rFonts w:ascii="Times New Roman" w:eastAsia="Calibri" w:hAnsi="Times New Roman" w:cs="Times New Roman"/>
          <w:szCs w:val="24"/>
        </w:rPr>
        <w:tab/>
      </w:r>
      <w:r w:rsidRPr="002A5109">
        <w:rPr>
          <w:rFonts w:ascii="Times New Roman" w:eastAsia="Calibri" w:hAnsi="Times New Roman" w:cs="Times New Roman"/>
          <w:szCs w:val="24"/>
        </w:rPr>
        <w:tab/>
      </w:r>
      <w:r w:rsidRPr="002A5109">
        <w:rPr>
          <w:rFonts w:ascii="Times New Roman" w:eastAsia="Calibri" w:hAnsi="Times New Roman" w:cs="Times New Roman"/>
          <w:szCs w:val="24"/>
        </w:rPr>
        <w:tab/>
        <w:t>the matter for hearing.</w:t>
      </w:r>
    </w:p>
    <w:sectPr w:rsidR="006528B1" w:rsidSect="002A5109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22D97"/>
    <w:multiLevelType w:val="hybridMultilevel"/>
    <w:tmpl w:val="0B8C6C9E"/>
    <w:lvl w:ilvl="0" w:tplc="88D4A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04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09"/>
    <w:rsid w:val="002A5109"/>
    <w:rsid w:val="006528B1"/>
    <w:rsid w:val="009B2346"/>
    <w:rsid w:val="00A26390"/>
    <w:rsid w:val="00C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B21E7"/>
  <w15:chartTrackingRefBased/>
  <w15:docId w15:val="{4D76273F-FCD1-45B4-90A2-1CA0B359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109"/>
    <w:pPr>
      <w:keepNext/>
      <w:keepLines/>
      <w:spacing w:before="360" w:after="8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109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109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109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109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109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109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109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109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109"/>
    <w:rPr>
      <w:rFonts w:eastAsiaTheme="majorEastAsia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109"/>
    <w:rPr>
      <w:rFonts w:eastAsiaTheme="majorEastAsia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109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109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109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109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109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109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109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109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109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109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109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1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1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1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1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1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Fields, Paula</dc:creator>
  <cp:keywords/>
  <dc:description/>
  <cp:lastModifiedBy>Fields, Paula</cp:lastModifiedBy>
  <cp:revision>2</cp:revision>
  <dcterms:created xsi:type="dcterms:W3CDTF">2025-01-06T18:46:00Z</dcterms:created>
  <dcterms:modified xsi:type="dcterms:W3CDTF">2025-01-06T19:42:00Z</dcterms:modified>
</cp:coreProperties>
</file>