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9905" w14:textId="77777777" w:rsidR="00A06AC9" w:rsidRDefault="00741081">
      <w:pPr>
        <w:spacing w:after="0"/>
        <w:ind w:left="40"/>
        <w:jc w:val="center"/>
      </w:pPr>
      <w:r>
        <w:rPr>
          <w:rFonts w:ascii="Arial" w:eastAsia="Arial" w:hAnsi="Arial" w:cs="Arial"/>
          <w:sz w:val="28"/>
        </w:rPr>
        <w:t xml:space="preserve">   </w:t>
      </w:r>
      <w:r>
        <w:rPr>
          <w:noProof/>
        </w:rPr>
        <w:drawing>
          <wp:inline distT="0" distB="0" distL="0" distR="0" wp14:anchorId="5E9B7699" wp14:editId="0D21C26C">
            <wp:extent cx="915924" cy="91592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924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   </w:t>
      </w:r>
    </w:p>
    <w:p w14:paraId="0B0F07B2" w14:textId="77777777" w:rsidR="00A06AC9" w:rsidRDefault="00741081">
      <w:pPr>
        <w:spacing w:after="3"/>
        <w:ind w:left="39" w:right="2" w:hanging="10"/>
        <w:jc w:val="center"/>
      </w:pPr>
      <w:r>
        <w:rPr>
          <w:rFonts w:ascii="Arial" w:eastAsia="Arial" w:hAnsi="Arial" w:cs="Arial"/>
          <w:sz w:val="18"/>
        </w:rPr>
        <w:t>FOURTH JUDICIAL CIRCUIT</w:t>
      </w:r>
    </w:p>
    <w:p w14:paraId="5AA6F7F4" w14:textId="77777777" w:rsidR="00A06AC9" w:rsidRDefault="00741081">
      <w:pPr>
        <w:spacing w:after="3"/>
        <w:ind w:left="39" w:hanging="10"/>
        <w:jc w:val="center"/>
      </w:pPr>
      <w:r>
        <w:rPr>
          <w:rFonts w:ascii="Arial" w:eastAsia="Arial" w:hAnsi="Arial" w:cs="Arial"/>
          <w:sz w:val="18"/>
        </w:rPr>
        <w:t>DUVAL COUNTY COURTHOUSE</w:t>
      </w:r>
    </w:p>
    <w:p w14:paraId="52831FA2" w14:textId="77777777" w:rsidR="00A06AC9" w:rsidRDefault="00741081">
      <w:pPr>
        <w:tabs>
          <w:tab w:val="center" w:pos="8161"/>
        </w:tabs>
        <w:spacing w:after="1"/>
        <w:ind w:left="-15"/>
      </w:pPr>
      <w:r>
        <w:rPr>
          <w:rFonts w:ascii="Arial" w:eastAsia="Arial" w:hAnsi="Arial" w:cs="Arial"/>
          <w:sz w:val="18"/>
        </w:rPr>
        <w:t>Honorable Russell L. Healey</w:t>
      </w:r>
      <w:r>
        <w:rPr>
          <w:rFonts w:ascii="Arial" w:eastAsia="Arial" w:hAnsi="Arial" w:cs="Arial"/>
          <w:sz w:val="18"/>
        </w:rPr>
        <w:tab/>
        <w:t>501 West Adams Street</w:t>
      </w:r>
    </w:p>
    <w:p w14:paraId="0B617B72" w14:textId="77777777" w:rsidR="00A06AC9" w:rsidRDefault="00741081">
      <w:pPr>
        <w:tabs>
          <w:tab w:val="center" w:pos="8294"/>
        </w:tabs>
        <w:spacing w:after="1"/>
        <w:ind w:left="-15"/>
      </w:pPr>
      <w:r>
        <w:rPr>
          <w:rFonts w:ascii="Arial" w:eastAsia="Arial" w:hAnsi="Arial" w:cs="Arial"/>
          <w:sz w:val="18"/>
        </w:rPr>
        <w:t>Judge of Circuit Court</w:t>
      </w:r>
      <w:r>
        <w:rPr>
          <w:rFonts w:ascii="Arial" w:eastAsia="Arial" w:hAnsi="Arial" w:cs="Arial"/>
          <w:sz w:val="18"/>
        </w:rPr>
        <w:tab/>
        <w:t>Jacksonville, Florida 32202</w:t>
      </w:r>
    </w:p>
    <w:p w14:paraId="35C985FA" w14:textId="05E59C34" w:rsidR="00A06AC9" w:rsidRDefault="00741081">
      <w:pPr>
        <w:spacing w:after="386"/>
        <w:ind w:right="1242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(904) 255-1324</w:t>
      </w:r>
    </w:p>
    <w:p w14:paraId="54A62D36" w14:textId="52FB948B" w:rsidR="00CD780D" w:rsidRDefault="00CD780D" w:rsidP="00CD780D">
      <w:pPr>
        <w:spacing w:after="386"/>
        <w:ind w:right="1242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CD780D">
        <w:rPr>
          <w:rFonts w:ascii="Arial" w:eastAsia="Arial" w:hAnsi="Arial" w:cs="Arial"/>
          <w:b/>
          <w:bCs/>
          <w:sz w:val="28"/>
          <w:szCs w:val="28"/>
          <w:u w:val="single"/>
        </w:rPr>
        <w:t>FM-B TRIAL CALENDAR 202</w:t>
      </w:r>
      <w:r w:rsidR="006B2711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14:paraId="1EF1B885" w14:textId="77941711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January </w:t>
      </w:r>
      <w:r w:rsidR="006B2711"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 w:rsidR="006B2711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PTC:  December 1</w:t>
      </w:r>
      <w:r w:rsidR="006B2711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, 20</w:t>
      </w:r>
      <w:r w:rsidR="004B1842">
        <w:rPr>
          <w:rFonts w:ascii="Arial" w:eastAsia="Arial" w:hAnsi="Arial" w:cs="Arial"/>
          <w:sz w:val="28"/>
          <w:szCs w:val="28"/>
        </w:rPr>
        <w:t>2</w:t>
      </w:r>
      <w:r w:rsidR="006B2711">
        <w:rPr>
          <w:rFonts w:ascii="Arial" w:eastAsia="Arial" w:hAnsi="Arial" w:cs="Arial"/>
          <w:sz w:val="28"/>
          <w:szCs w:val="28"/>
        </w:rPr>
        <w:t>2</w:t>
      </w:r>
    </w:p>
    <w:p w14:paraId="4F174263" w14:textId="36D1095F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February </w:t>
      </w:r>
      <w:r w:rsidR="006B2711">
        <w:rPr>
          <w:rFonts w:ascii="Arial" w:eastAsia="Arial" w:hAnsi="Arial" w:cs="Arial"/>
          <w:sz w:val="28"/>
          <w:szCs w:val="28"/>
        </w:rPr>
        <w:t>6</w:t>
      </w:r>
      <w:r w:rsidR="002E5A66"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 w:rsidR="002E5A66"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 w:rsidR="006B2711">
        <w:rPr>
          <w:rFonts w:ascii="Arial" w:eastAsia="Arial" w:hAnsi="Arial" w:cs="Arial"/>
          <w:sz w:val="28"/>
          <w:szCs w:val="28"/>
        </w:rPr>
        <w:tab/>
      </w:r>
      <w:r w:rsidR="006B2711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PTC:  January 2</w:t>
      </w:r>
      <w:r w:rsidR="006B2711"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67920C9F" w14:textId="0E646C46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March </w:t>
      </w:r>
      <w:r w:rsidR="006B2711">
        <w:rPr>
          <w:rFonts w:ascii="Arial" w:eastAsia="Arial" w:hAnsi="Arial" w:cs="Arial"/>
          <w:sz w:val="28"/>
          <w:szCs w:val="28"/>
        </w:rPr>
        <w:t>6</w:t>
      </w:r>
      <w:r w:rsidR="002E5A66"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 w:rsidR="006B2711">
        <w:rPr>
          <w:rFonts w:ascii="Arial" w:eastAsia="Arial" w:hAnsi="Arial" w:cs="Arial"/>
          <w:sz w:val="28"/>
          <w:szCs w:val="28"/>
        </w:rPr>
        <w:t>2023</w:t>
      </w:r>
      <w:proofErr w:type="gramEnd"/>
      <w:r w:rsidR="004B1842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PTC:  February </w:t>
      </w:r>
      <w:r w:rsidR="000524A1">
        <w:rPr>
          <w:rFonts w:ascii="Arial" w:eastAsia="Arial" w:hAnsi="Arial" w:cs="Arial"/>
          <w:sz w:val="28"/>
          <w:szCs w:val="28"/>
        </w:rPr>
        <w:t>2</w:t>
      </w:r>
      <w:r w:rsidR="006B2711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75727A3A" w14:textId="5B57D3B7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April </w:t>
      </w:r>
      <w:r w:rsidR="006B2711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PTC:  March 2</w:t>
      </w:r>
      <w:r w:rsidR="006B2711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34E2FCBA" w14:textId="0E285B4D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May </w:t>
      </w:r>
      <w:r w:rsidR="006B2711"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PTC:  April 2</w:t>
      </w:r>
      <w:r w:rsidR="006B2711"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1EE214AD" w14:textId="3118408F" w:rsidR="00CD780D" w:rsidRDefault="002E5A66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June </w:t>
      </w:r>
      <w:r w:rsidR="006B2711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  <w:t>PTC:  May 2</w:t>
      </w:r>
      <w:r w:rsidR="006B2711">
        <w:rPr>
          <w:rFonts w:ascii="Arial" w:eastAsia="Arial" w:hAnsi="Arial" w:cs="Arial"/>
          <w:sz w:val="28"/>
          <w:szCs w:val="28"/>
        </w:rPr>
        <w:t>5</w:t>
      </w:r>
      <w:r w:rsidR="00CD780D"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04265B43" w14:textId="796E1F52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July </w:t>
      </w:r>
      <w:r w:rsidR="006B2711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PTC:  June 2</w:t>
      </w:r>
      <w:r w:rsidR="006B271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352CFF31" w14:textId="7AE4EEC2" w:rsidR="00CD780D" w:rsidRDefault="006B2711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July 31, </w:t>
      </w:r>
      <w:proofErr w:type="gramStart"/>
      <w:r>
        <w:rPr>
          <w:rFonts w:ascii="Arial" w:eastAsia="Arial" w:hAnsi="Arial" w:cs="Arial"/>
          <w:sz w:val="28"/>
          <w:szCs w:val="28"/>
        </w:rPr>
        <w:t>2023</w:t>
      </w:r>
      <w:proofErr w:type="gramEnd"/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  <w:t>PTC:  July 2</w:t>
      </w:r>
      <w:r>
        <w:rPr>
          <w:rFonts w:ascii="Arial" w:eastAsia="Arial" w:hAnsi="Arial" w:cs="Arial"/>
          <w:sz w:val="28"/>
          <w:szCs w:val="28"/>
        </w:rPr>
        <w:t>0</w:t>
      </w:r>
      <w:r w:rsidR="00CD780D">
        <w:rPr>
          <w:rFonts w:ascii="Arial" w:eastAsia="Arial" w:hAnsi="Arial" w:cs="Arial"/>
          <w:sz w:val="28"/>
          <w:szCs w:val="28"/>
        </w:rPr>
        <w:t>, 202</w:t>
      </w:r>
      <w:r>
        <w:rPr>
          <w:rFonts w:ascii="Arial" w:eastAsia="Arial" w:hAnsi="Arial" w:cs="Arial"/>
          <w:sz w:val="28"/>
          <w:szCs w:val="28"/>
        </w:rPr>
        <w:t>3</w:t>
      </w:r>
    </w:p>
    <w:p w14:paraId="1F00CEBD" w14:textId="31909553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September </w:t>
      </w:r>
      <w:r w:rsidR="006B2711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PTC:  August 2</w:t>
      </w:r>
      <w:r w:rsidR="006B2711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2431039C" w14:textId="01429955" w:rsidR="00CD780D" w:rsidRDefault="00CD780D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October </w:t>
      </w:r>
      <w:r w:rsidR="006B271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 w:rsidR="004B1842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PTC:  September 2</w:t>
      </w:r>
      <w:r w:rsidR="006B2711"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6DF124FF" w14:textId="58A275C1" w:rsidR="00CD780D" w:rsidRDefault="002E5A66" w:rsidP="00CD780D">
      <w:pPr>
        <w:spacing w:after="386"/>
        <w:ind w:right="12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October 3</w:t>
      </w:r>
      <w:r w:rsidR="006B2711">
        <w:rPr>
          <w:rFonts w:ascii="Arial" w:eastAsia="Arial" w:hAnsi="Arial" w:cs="Arial"/>
          <w:sz w:val="28"/>
          <w:szCs w:val="28"/>
        </w:rPr>
        <w:t>0</w:t>
      </w:r>
      <w:r w:rsidR="00CD780D"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 w:rsidR="00CD780D">
        <w:rPr>
          <w:rFonts w:ascii="Arial" w:eastAsia="Arial" w:hAnsi="Arial" w:cs="Arial"/>
          <w:sz w:val="28"/>
          <w:szCs w:val="28"/>
        </w:rPr>
        <w:t>202</w:t>
      </w:r>
      <w:r w:rsidR="006B2711">
        <w:rPr>
          <w:rFonts w:ascii="Arial" w:eastAsia="Arial" w:hAnsi="Arial" w:cs="Arial"/>
          <w:sz w:val="28"/>
          <w:szCs w:val="28"/>
        </w:rPr>
        <w:t>3</w:t>
      </w:r>
      <w:proofErr w:type="gramEnd"/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</w:r>
      <w:r w:rsidR="00CD780D">
        <w:rPr>
          <w:rFonts w:ascii="Arial" w:eastAsia="Arial" w:hAnsi="Arial" w:cs="Arial"/>
          <w:sz w:val="28"/>
          <w:szCs w:val="28"/>
        </w:rPr>
        <w:tab/>
        <w:t xml:space="preserve">PTC:  October </w:t>
      </w:r>
      <w:r w:rsidR="006B2711">
        <w:rPr>
          <w:rFonts w:ascii="Arial" w:eastAsia="Arial" w:hAnsi="Arial" w:cs="Arial"/>
          <w:sz w:val="28"/>
          <w:szCs w:val="28"/>
        </w:rPr>
        <w:t>19</w:t>
      </w:r>
      <w:r w:rsidR="00CD780D"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p w14:paraId="7BD3C479" w14:textId="04E71345" w:rsidR="00CD780D" w:rsidRPr="00CD780D" w:rsidRDefault="00CD780D" w:rsidP="00CD780D">
      <w:pPr>
        <w:spacing w:after="386"/>
        <w:ind w:right="1242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December </w:t>
      </w:r>
      <w:r w:rsidR="006B2711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PTC:  November </w:t>
      </w:r>
      <w:r w:rsidR="002E5A66">
        <w:rPr>
          <w:rFonts w:ascii="Arial" w:eastAsia="Arial" w:hAnsi="Arial" w:cs="Arial"/>
          <w:sz w:val="28"/>
          <w:szCs w:val="28"/>
        </w:rPr>
        <w:t>2</w:t>
      </w:r>
      <w:r w:rsidR="006B2711"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, 202</w:t>
      </w:r>
      <w:r w:rsidR="006B2711">
        <w:rPr>
          <w:rFonts w:ascii="Arial" w:eastAsia="Arial" w:hAnsi="Arial" w:cs="Arial"/>
          <w:sz w:val="28"/>
          <w:szCs w:val="28"/>
        </w:rPr>
        <w:t>3</w:t>
      </w:r>
    </w:p>
    <w:sectPr w:rsidR="00CD780D" w:rsidRPr="00CD780D">
      <w:pgSz w:w="12240" w:h="15840"/>
      <w:pgMar w:top="1006" w:right="11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C9"/>
    <w:rsid w:val="000524A1"/>
    <w:rsid w:val="002E5A66"/>
    <w:rsid w:val="003A12FB"/>
    <w:rsid w:val="00443B19"/>
    <w:rsid w:val="004B1842"/>
    <w:rsid w:val="004C0237"/>
    <w:rsid w:val="006B2711"/>
    <w:rsid w:val="00741081"/>
    <w:rsid w:val="00A06AC9"/>
    <w:rsid w:val="00CD780D"/>
    <w:rsid w:val="00D5663D"/>
    <w:rsid w:val="00D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3E5C"/>
  <w15:docId w15:val="{C098CAD8-3C2B-45AE-8FB6-59BE9BA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"/>
      <w:jc w:val="center"/>
      <w:outlineLvl w:val="0"/>
    </w:pPr>
    <w:rPr>
      <w:rFonts w:ascii="Arial" w:eastAsia="Arial" w:hAnsi="Arial" w:cs="Arial"/>
      <w:b/>
      <w:color w:val="000000"/>
      <w:sz w:val="3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6"/>
      <w:ind w:left="51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Becci</dc:creator>
  <cp:keywords/>
  <cp:lastModifiedBy>Powell, Becci</cp:lastModifiedBy>
  <cp:revision>2</cp:revision>
  <cp:lastPrinted>2022-10-26T18:52:00Z</cp:lastPrinted>
  <dcterms:created xsi:type="dcterms:W3CDTF">2022-10-26T18:52:00Z</dcterms:created>
  <dcterms:modified xsi:type="dcterms:W3CDTF">2022-10-26T18:52:00Z</dcterms:modified>
</cp:coreProperties>
</file>